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6CE2" w:rsidRDefault="00496CE2">
      <w:pPr>
        <w:pBdr>
          <w:top w:val="nil"/>
          <w:left w:val="nil"/>
          <w:bottom w:val="nil"/>
          <w:right w:val="nil"/>
          <w:between w:val="nil"/>
        </w:pBdr>
        <w:spacing w:after="0" w:line="240" w:lineRule="auto"/>
        <w:jc w:val="center"/>
        <w:rPr>
          <w:b/>
          <w:bCs/>
          <w:color w:val="000000"/>
          <w:sz w:val="24"/>
          <w:szCs w:val="24"/>
        </w:rPr>
      </w:pPr>
    </w:p>
    <w:p w14:paraId="00000002" w14:textId="77777777" w:rsidR="00496CE2" w:rsidRDefault="00496CE2">
      <w:pPr>
        <w:pBdr>
          <w:top w:val="nil"/>
          <w:left w:val="nil"/>
          <w:bottom w:val="nil"/>
          <w:right w:val="nil"/>
          <w:between w:val="nil"/>
        </w:pBdr>
        <w:spacing w:after="0" w:line="240" w:lineRule="auto"/>
        <w:jc w:val="center"/>
        <w:rPr>
          <w:b/>
          <w:bCs/>
          <w:color w:val="000000"/>
          <w:sz w:val="24"/>
          <w:szCs w:val="24"/>
        </w:rPr>
      </w:pPr>
    </w:p>
    <w:p w14:paraId="00000003" w14:textId="77777777" w:rsidR="00496CE2" w:rsidRDefault="00DF0D87">
      <w:pPr>
        <w:pBdr>
          <w:top w:val="nil"/>
          <w:left w:val="nil"/>
          <w:bottom w:val="nil"/>
          <w:right w:val="nil"/>
          <w:between w:val="nil"/>
        </w:pBdr>
        <w:spacing w:after="0" w:line="240" w:lineRule="auto"/>
        <w:jc w:val="center"/>
        <w:rPr>
          <w:b/>
          <w:bCs/>
          <w:color w:val="000000"/>
          <w:sz w:val="24"/>
          <w:szCs w:val="24"/>
        </w:rPr>
      </w:pPr>
      <w:r>
        <w:rPr>
          <w:b/>
          <w:bCs/>
          <w:color w:val="000000"/>
          <w:sz w:val="24"/>
          <w:szCs w:val="24"/>
        </w:rPr>
        <w:t>Carta de compromiso</w:t>
      </w:r>
    </w:p>
    <w:p w14:paraId="00000004" w14:textId="77777777" w:rsidR="00496CE2" w:rsidRDefault="00496CE2">
      <w:pPr>
        <w:pBdr>
          <w:top w:val="nil"/>
          <w:left w:val="nil"/>
          <w:bottom w:val="nil"/>
          <w:right w:val="nil"/>
          <w:between w:val="nil"/>
        </w:pBdr>
        <w:spacing w:after="0" w:line="240" w:lineRule="auto"/>
        <w:jc w:val="center"/>
        <w:rPr>
          <w:color w:val="000000"/>
          <w:sz w:val="24"/>
          <w:szCs w:val="24"/>
        </w:rPr>
      </w:pPr>
    </w:p>
    <w:p w14:paraId="00000005" w14:textId="77777777"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Yo, XXX, identificado con el documento No. XXX, confirmo que soy el autor del texto “XXX” y que tengo la titularidad de sus derechos</w:t>
      </w:r>
      <w:r>
        <w:rPr>
          <w:color w:val="000000"/>
          <w:sz w:val="24"/>
          <w:szCs w:val="24"/>
          <w:vertAlign w:val="superscript"/>
        </w:rPr>
        <w:footnoteReference w:id="1"/>
      </w:r>
      <w:r>
        <w:rPr>
          <w:color w:val="000000"/>
          <w:sz w:val="24"/>
          <w:szCs w:val="24"/>
        </w:rPr>
        <w:t xml:space="preserve">. </w:t>
      </w:r>
    </w:p>
    <w:p w14:paraId="00000006" w14:textId="77777777" w:rsidR="00496CE2" w:rsidRDefault="00496CE2">
      <w:pPr>
        <w:pBdr>
          <w:top w:val="nil"/>
          <w:left w:val="nil"/>
          <w:bottom w:val="nil"/>
          <w:right w:val="nil"/>
          <w:between w:val="nil"/>
        </w:pBdr>
        <w:spacing w:after="0" w:line="240" w:lineRule="auto"/>
        <w:rPr>
          <w:color w:val="000000"/>
          <w:sz w:val="24"/>
          <w:szCs w:val="24"/>
        </w:rPr>
      </w:pPr>
    </w:p>
    <w:p w14:paraId="00000007" w14:textId="3B446602"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 xml:space="preserve">Por voluntad propia, he decidido someter el texto mencionado al proceso de evaluación y probable publicación en la </w:t>
      </w:r>
      <w:sdt>
        <w:sdtPr>
          <w:tag w:val="goog_rdk_0"/>
          <w:id w:val="-1759646472"/>
        </w:sdtPr>
        <w:sdtContent/>
      </w:sdt>
      <w:r>
        <w:rPr>
          <w:b/>
          <w:bCs/>
          <w:i/>
          <w:iCs/>
          <w:color w:val="000000"/>
          <w:sz w:val="24"/>
          <w:szCs w:val="24"/>
        </w:rPr>
        <w:t>revista</w:t>
      </w:r>
      <w:r w:rsidR="00B159BD">
        <w:rPr>
          <w:b/>
          <w:bCs/>
          <w:i/>
          <w:iCs/>
          <w:color w:val="000000"/>
          <w:sz w:val="24"/>
          <w:szCs w:val="24"/>
        </w:rPr>
        <w:t xml:space="preserve"> </w:t>
      </w:r>
      <w:proofErr w:type="spellStart"/>
      <w:r w:rsidR="00B159BD">
        <w:rPr>
          <w:b/>
          <w:bCs/>
          <w:i/>
          <w:iCs/>
          <w:color w:val="000000"/>
          <w:sz w:val="24"/>
          <w:szCs w:val="24"/>
        </w:rPr>
        <w:t>Poligramas</w:t>
      </w:r>
      <w:proofErr w:type="spellEnd"/>
      <w:r>
        <w:rPr>
          <w:color w:val="000000"/>
          <w:sz w:val="24"/>
          <w:szCs w:val="24"/>
        </w:rPr>
        <w:t>, y asumo el compromiso de no enviarlo simultáneamente a ningún otro medio de publicación, mientras el proceso de evaluación se resuelva en la revista.</w:t>
      </w:r>
    </w:p>
    <w:p w14:paraId="00000008" w14:textId="77777777" w:rsidR="00496CE2" w:rsidRDefault="00496CE2">
      <w:pPr>
        <w:pBdr>
          <w:top w:val="nil"/>
          <w:left w:val="nil"/>
          <w:bottom w:val="nil"/>
          <w:right w:val="nil"/>
          <w:between w:val="nil"/>
        </w:pBdr>
        <w:spacing w:after="0" w:line="240" w:lineRule="auto"/>
        <w:jc w:val="both"/>
        <w:rPr>
          <w:color w:val="000000"/>
          <w:sz w:val="24"/>
          <w:szCs w:val="24"/>
        </w:rPr>
      </w:pPr>
    </w:p>
    <w:p w14:paraId="00000009" w14:textId="77777777"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Declaro haber hecho uso correcto del derecho de cita, citando y referenciando aquellos elementos que no son de mi autoría. Reconozco que incurrir en alguna forma de plagio (plagio directo, autoplagio) o uso incorrecto de IA para la creación de contenido del artículo (datos de investigación, metodologías, imágenes derivadas de los resultados de la investigación) es motivo de rechazo del manuscrito</w:t>
      </w:r>
      <w:r>
        <w:rPr>
          <w:color w:val="000000"/>
          <w:sz w:val="24"/>
          <w:szCs w:val="24"/>
          <w:vertAlign w:val="superscript"/>
        </w:rPr>
        <w:footnoteReference w:id="2"/>
      </w:r>
      <w:r>
        <w:rPr>
          <w:color w:val="000000"/>
          <w:sz w:val="24"/>
          <w:szCs w:val="24"/>
        </w:rPr>
        <w:t xml:space="preserve">. </w:t>
      </w:r>
    </w:p>
    <w:p w14:paraId="0000000A" w14:textId="77777777" w:rsidR="00496CE2" w:rsidRDefault="00496CE2">
      <w:pPr>
        <w:pBdr>
          <w:top w:val="nil"/>
          <w:left w:val="nil"/>
          <w:bottom w:val="nil"/>
          <w:right w:val="nil"/>
          <w:between w:val="nil"/>
        </w:pBdr>
        <w:spacing w:after="0" w:line="240" w:lineRule="auto"/>
        <w:jc w:val="both"/>
        <w:rPr>
          <w:color w:val="000000"/>
          <w:sz w:val="24"/>
          <w:szCs w:val="24"/>
        </w:rPr>
      </w:pPr>
    </w:p>
    <w:p w14:paraId="0000000B" w14:textId="451DF036"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 xml:space="preserve">En caso de que el texto resulte aprobado, cederé los derechos patrimoniales y de publicación a la </w:t>
      </w:r>
      <w:sdt>
        <w:sdtPr>
          <w:tag w:val="goog_rdk_1"/>
          <w:id w:val="203433721"/>
        </w:sdtPr>
        <w:sdtContent/>
      </w:sdt>
      <w:r>
        <w:rPr>
          <w:b/>
          <w:bCs/>
          <w:i/>
          <w:iCs/>
          <w:color w:val="000000"/>
          <w:sz w:val="24"/>
          <w:szCs w:val="24"/>
        </w:rPr>
        <w:t>revista</w:t>
      </w:r>
      <w:r w:rsidR="00B159BD">
        <w:rPr>
          <w:b/>
          <w:bCs/>
          <w:i/>
          <w:iCs/>
          <w:color w:val="000000"/>
          <w:sz w:val="24"/>
          <w:szCs w:val="24"/>
        </w:rPr>
        <w:t xml:space="preserve"> </w:t>
      </w:r>
      <w:proofErr w:type="spellStart"/>
      <w:r w:rsidR="00B159BD">
        <w:rPr>
          <w:b/>
          <w:bCs/>
          <w:i/>
          <w:iCs/>
          <w:color w:val="000000"/>
          <w:sz w:val="24"/>
          <w:szCs w:val="24"/>
        </w:rPr>
        <w:t>Poligramas</w:t>
      </w:r>
      <w:proofErr w:type="spellEnd"/>
      <w:r w:rsidR="00B159BD">
        <w:rPr>
          <w:color w:val="000000"/>
          <w:sz w:val="24"/>
          <w:szCs w:val="24"/>
        </w:rPr>
        <w:t xml:space="preserve"> </w:t>
      </w:r>
      <w:r>
        <w:rPr>
          <w:color w:val="000000"/>
          <w:sz w:val="24"/>
          <w:szCs w:val="24"/>
        </w:rPr>
        <w:t>y a la</w:t>
      </w:r>
      <w:r>
        <w:rPr>
          <w:color w:val="000000"/>
          <w:sz w:val="20"/>
          <w:szCs w:val="20"/>
        </w:rPr>
        <w:t xml:space="preserve"> </w:t>
      </w:r>
      <w:r>
        <w:rPr>
          <w:color w:val="000000"/>
          <w:sz w:val="24"/>
          <w:szCs w:val="24"/>
        </w:rPr>
        <w:t xml:space="preserve">Universidad del Valle, con el compromiso, además, de atender todas las observaciones, correcciones y ajustes que sean necesarios para lograr su publicación. </w:t>
      </w:r>
    </w:p>
    <w:p w14:paraId="0000000C" w14:textId="77777777" w:rsidR="00496CE2" w:rsidRDefault="00496CE2">
      <w:pPr>
        <w:pBdr>
          <w:top w:val="nil"/>
          <w:left w:val="nil"/>
          <w:bottom w:val="nil"/>
          <w:right w:val="nil"/>
          <w:between w:val="nil"/>
        </w:pBdr>
        <w:spacing w:after="0" w:line="240" w:lineRule="auto"/>
        <w:jc w:val="both"/>
        <w:rPr>
          <w:color w:val="000000"/>
          <w:sz w:val="24"/>
          <w:szCs w:val="24"/>
        </w:rPr>
      </w:pPr>
    </w:p>
    <w:p w14:paraId="0000000D" w14:textId="77777777"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 xml:space="preserve">Cualquier reclamo que pueda sobrevenir de parte de un tercero por la originalidad o los contenidos de este texto, serán mi responsabilidad exclusiva. </w:t>
      </w:r>
    </w:p>
    <w:p w14:paraId="0000000E" w14:textId="77777777" w:rsidR="00496CE2" w:rsidRDefault="00496CE2">
      <w:pPr>
        <w:pBdr>
          <w:top w:val="nil"/>
          <w:left w:val="nil"/>
          <w:bottom w:val="nil"/>
          <w:right w:val="nil"/>
          <w:between w:val="nil"/>
        </w:pBdr>
        <w:spacing w:after="0" w:line="240" w:lineRule="auto"/>
        <w:jc w:val="both"/>
        <w:rPr>
          <w:color w:val="000000"/>
          <w:sz w:val="24"/>
          <w:szCs w:val="24"/>
        </w:rPr>
      </w:pPr>
    </w:p>
    <w:p w14:paraId="0000000F" w14:textId="2C00376C" w:rsidR="00496CE2" w:rsidRDefault="00DF0D87">
      <w:pPr>
        <w:pBdr>
          <w:top w:val="nil"/>
          <w:left w:val="nil"/>
          <w:bottom w:val="nil"/>
          <w:right w:val="nil"/>
          <w:between w:val="nil"/>
        </w:pBdr>
        <w:spacing w:after="0" w:line="240" w:lineRule="auto"/>
        <w:jc w:val="both"/>
        <w:rPr>
          <w:color w:val="000000"/>
          <w:sz w:val="24"/>
          <w:szCs w:val="24"/>
        </w:rPr>
      </w:pPr>
      <w:r>
        <w:rPr>
          <w:color w:val="000000"/>
          <w:sz w:val="24"/>
          <w:szCs w:val="24"/>
        </w:rPr>
        <w:t xml:space="preserve">Además, hago constar que he leído y acepto las políticas editoriales de la revista declaradas en su </w:t>
      </w:r>
      <w:sdt>
        <w:sdtPr>
          <w:tag w:val="goog_rdk_2"/>
          <w:id w:val="1002444901"/>
        </w:sdtPr>
        <w:sdtContent/>
      </w:sdt>
      <w:r>
        <w:rPr>
          <w:color w:val="000000"/>
          <w:sz w:val="24"/>
          <w:szCs w:val="24"/>
        </w:rPr>
        <w:t>sitio web</w:t>
      </w:r>
      <w:r w:rsidR="00B159BD">
        <w:rPr>
          <w:color w:val="000000"/>
          <w:sz w:val="24"/>
          <w:szCs w:val="24"/>
        </w:rPr>
        <w:t xml:space="preserve"> </w:t>
      </w:r>
      <w:hyperlink r:id="rId8" w:history="1">
        <w:r w:rsidR="00B159BD" w:rsidRPr="00B159BD">
          <w:rPr>
            <w:rStyle w:val="Hipervnculo"/>
            <w:sz w:val="24"/>
            <w:szCs w:val="24"/>
          </w:rPr>
          <w:t>https://poligramas.univalle.edu.co/index.php/poligramas</w:t>
        </w:r>
      </w:hyperlink>
      <w:r w:rsidR="00B159BD">
        <w:rPr>
          <w:color w:val="000000"/>
          <w:sz w:val="24"/>
          <w:szCs w:val="24"/>
        </w:rPr>
        <w:t>.</w:t>
      </w:r>
    </w:p>
    <w:p w14:paraId="00000010" w14:textId="77777777" w:rsidR="00496CE2" w:rsidRDefault="00496CE2">
      <w:pPr>
        <w:pBdr>
          <w:top w:val="nil"/>
          <w:left w:val="nil"/>
          <w:bottom w:val="nil"/>
          <w:right w:val="nil"/>
          <w:between w:val="nil"/>
        </w:pBdr>
        <w:spacing w:after="0" w:line="240" w:lineRule="auto"/>
        <w:jc w:val="both"/>
        <w:rPr>
          <w:color w:val="000000"/>
          <w:sz w:val="24"/>
          <w:szCs w:val="24"/>
        </w:rPr>
      </w:pPr>
    </w:p>
    <w:p w14:paraId="00000011" w14:textId="77777777" w:rsidR="00496CE2" w:rsidRDefault="00496CE2">
      <w:pPr>
        <w:pBdr>
          <w:top w:val="nil"/>
          <w:left w:val="nil"/>
          <w:bottom w:val="nil"/>
          <w:right w:val="nil"/>
          <w:between w:val="nil"/>
        </w:pBdr>
        <w:spacing w:after="0" w:line="240" w:lineRule="auto"/>
        <w:rPr>
          <w:color w:val="000000"/>
          <w:sz w:val="24"/>
          <w:szCs w:val="24"/>
        </w:rPr>
      </w:pPr>
    </w:p>
    <w:p w14:paraId="00000012" w14:textId="77777777" w:rsidR="00496CE2" w:rsidRDefault="00496CE2">
      <w:pPr>
        <w:pBdr>
          <w:top w:val="nil"/>
          <w:left w:val="nil"/>
          <w:bottom w:val="nil"/>
          <w:right w:val="nil"/>
          <w:between w:val="nil"/>
        </w:pBdr>
        <w:spacing w:after="0" w:line="240" w:lineRule="auto"/>
        <w:rPr>
          <w:color w:val="000000"/>
          <w:sz w:val="24"/>
          <w:szCs w:val="24"/>
        </w:rPr>
      </w:pPr>
    </w:p>
    <w:p w14:paraId="00000013" w14:textId="77777777" w:rsidR="00496CE2" w:rsidRDefault="00DF0D87">
      <w:pPr>
        <w:pBdr>
          <w:top w:val="nil"/>
          <w:left w:val="nil"/>
          <w:bottom w:val="nil"/>
          <w:right w:val="nil"/>
          <w:between w:val="nil"/>
        </w:pBdr>
        <w:spacing w:after="0" w:line="240" w:lineRule="auto"/>
        <w:rPr>
          <w:color w:val="000000"/>
          <w:sz w:val="24"/>
          <w:szCs w:val="24"/>
        </w:rPr>
      </w:pPr>
      <w:r>
        <w:rPr>
          <w:color w:val="000000"/>
          <w:sz w:val="24"/>
          <w:szCs w:val="24"/>
        </w:rPr>
        <w:t xml:space="preserve">Cordialmente, </w:t>
      </w:r>
    </w:p>
    <w:p w14:paraId="00000014" w14:textId="77777777" w:rsidR="00496CE2" w:rsidRDefault="00496CE2">
      <w:pPr>
        <w:pBdr>
          <w:top w:val="nil"/>
          <w:left w:val="nil"/>
          <w:bottom w:val="nil"/>
          <w:right w:val="nil"/>
          <w:between w:val="nil"/>
        </w:pBdr>
        <w:spacing w:after="0" w:line="240" w:lineRule="auto"/>
        <w:rPr>
          <w:color w:val="000000"/>
          <w:sz w:val="24"/>
          <w:szCs w:val="24"/>
        </w:rPr>
      </w:pPr>
    </w:p>
    <w:p w14:paraId="00000015" w14:textId="77777777" w:rsidR="00496CE2" w:rsidRDefault="00DF0D87">
      <w:pPr>
        <w:pBdr>
          <w:top w:val="nil"/>
          <w:left w:val="nil"/>
          <w:bottom w:val="nil"/>
          <w:right w:val="nil"/>
          <w:between w:val="nil"/>
        </w:pBdr>
        <w:spacing w:after="0" w:line="240" w:lineRule="auto"/>
        <w:rPr>
          <w:color w:val="000000"/>
          <w:sz w:val="24"/>
          <w:szCs w:val="24"/>
        </w:rPr>
      </w:pPr>
      <w:r>
        <w:rPr>
          <w:color w:val="000000"/>
          <w:sz w:val="24"/>
          <w:szCs w:val="24"/>
        </w:rPr>
        <w:t>Firma</w:t>
      </w:r>
    </w:p>
    <w:p w14:paraId="00000016" w14:textId="77777777" w:rsidR="00496CE2" w:rsidRDefault="00DF0D87">
      <w:pPr>
        <w:pBdr>
          <w:top w:val="nil"/>
          <w:left w:val="nil"/>
          <w:bottom w:val="nil"/>
          <w:right w:val="nil"/>
          <w:between w:val="nil"/>
        </w:pBdr>
        <w:spacing w:after="0" w:line="240" w:lineRule="auto"/>
        <w:rPr>
          <w:b/>
          <w:bCs/>
          <w:color w:val="000000"/>
          <w:sz w:val="24"/>
          <w:szCs w:val="24"/>
        </w:rPr>
      </w:pPr>
      <w:r>
        <w:rPr>
          <w:b/>
          <w:bCs/>
          <w:color w:val="000000"/>
          <w:sz w:val="24"/>
          <w:szCs w:val="24"/>
        </w:rPr>
        <w:t>Nombre completo</w:t>
      </w:r>
      <w:r>
        <w:rPr>
          <w:b/>
          <w:bCs/>
          <w:color w:val="000000"/>
          <w:sz w:val="24"/>
          <w:szCs w:val="24"/>
          <w:vertAlign w:val="superscript"/>
        </w:rPr>
        <w:footnoteReference w:id="3"/>
      </w:r>
    </w:p>
    <w:p w14:paraId="00000017" w14:textId="77777777" w:rsidR="00496CE2" w:rsidRDefault="00DF0D87">
      <w:pPr>
        <w:pBdr>
          <w:top w:val="nil"/>
          <w:left w:val="nil"/>
          <w:bottom w:val="nil"/>
          <w:right w:val="nil"/>
          <w:between w:val="nil"/>
        </w:pBdr>
        <w:spacing w:after="0" w:line="240" w:lineRule="auto"/>
        <w:rPr>
          <w:color w:val="000000"/>
          <w:sz w:val="24"/>
          <w:szCs w:val="24"/>
        </w:rPr>
      </w:pPr>
      <w:r>
        <w:rPr>
          <w:color w:val="000000"/>
          <w:sz w:val="24"/>
          <w:szCs w:val="24"/>
        </w:rPr>
        <w:t>Documento de identificación</w:t>
      </w:r>
    </w:p>
    <w:p w14:paraId="00000018" w14:textId="77777777" w:rsidR="00496CE2" w:rsidRDefault="00496CE2">
      <w:pPr>
        <w:pBdr>
          <w:top w:val="nil"/>
          <w:left w:val="nil"/>
          <w:bottom w:val="nil"/>
          <w:right w:val="nil"/>
          <w:between w:val="nil"/>
        </w:pBdr>
        <w:spacing w:after="0" w:line="240" w:lineRule="auto"/>
        <w:rPr>
          <w:color w:val="000000"/>
          <w:sz w:val="24"/>
          <w:szCs w:val="24"/>
        </w:rPr>
      </w:pPr>
    </w:p>
    <w:p w14:paraId="00000019" w14:textId="77777777" w:rsidR="00496CE2" w:rsidRDefault="00496CE2">
      <w:pPr>
        <w:pBdr>
          <w:top w:val="nil"/>
          <w:left w:val="nil"/>
          <w:bottom w:val="nil"/>
          <w:right w:val="nil"/>
          <w:between w:val="nil"/>
        </w:pBdr>
        <w:spacing w:after="0" w:line="240" w:lineRule="auto"/>
        <w:rPr>
          <w:color w:val="000000"/>
          <w:sz w:val="24"/>
          <w:szCs w:val="24"/>
        </w:rPr>
      </w:pPr>
    </w:p>
    <w:tbl>
      <w:tblPr>
        <w:tblStyle w:val="2"/>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2"/>
        <w:gridCol w:w="5503"/>
      </w:tblGrid>
      <w:tr w:rsidR="00496CE2" w14:paraId="7187883D" w14:textId="77777777">
        <w:tc>
          <w:tcPr>
            <w:tcW w:w="10065" w:type="dxa"/>
            <w:gridSpan w:val="2"/>
          </w:tcPr>
          <w:p w14:paraId="0000001A" w14:textId="77777777" w:rsidR="00496CE2" w:rsidRDefault="00DF0D87">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DECLARACIONES</w:t>
            </w:r>
            <w:r>
              <w:rPr>
                <w:b/>
                <w:bCs/>
                <w:color w:val="000000"/>
                <w:sz w:val="24"/>
                <w:szCs w:val="24"/>
              </w:rPr>
              <w:t xml:space="preserve"> </w:t>
            </w:r>
            <w:r>
              <w:rPr>
                <w:rFonts w:ascii="Times New Roman" w:eastAsia="Times New Roman" w:hAnsi="Times New Roman" w:cs="Times New Roman"/>
                <w:b/>
                <w:bCs/>
                <w:color w:val="000000"/>
              </w:rPr>
              <w:t>FINALES</w:t>
            </w:r>
          </w:p>
        </w:tc>
      </w:tr>
      <w:tr w:rsidR="00496CE2" w14:paraId="77827595" w14:textId="77777777">
        <w:tc>
          <w:tcPr>
            <w:tcW w:w="10065" w:type="dxa"/>
            <w:gridSpan w:val="2"/>
          </w:tcPr>
          <w:p w14:paraId="0000001C" w14:textId="29F3672B" w:rsidR="00496CE2" w:rsidRDefault="00DF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garantizar la transparencia en las publicaciones de la revista </w:t>
            </w:r>
            <w:proofErr w:type="spellStart"/>
            <w:r w:rsidR="007B25BC">
              <w:rPr>
                <w:rFonts w:ascii="Times New Roman" w:eastAsia="Times New Roman" w:hAnsi="Times New Roman" w:cs="Times New Roman"/>
                <w:color w:val="000000"/>
              </w:rPr>
              <w:t>Poligramas</w:t>
            </w:r>
            <w:proofErr w:type="spellEnd"/>
            <w:r>
              <w:rPr>
                <w:rFonts w:ascii="Times New Roman" w:eastAsia="Times New Roman" w:hAnsi="Times New Roman" w:cs="Times New Roman"/>
                <w:color w:val="000000"/>
              </w:rPr>
              <w:t>, la siguiente información se incorporará en el manuscrito en caso de que este sea aprobado.</w:t>
            </w:r>
          </w:p>
        </w:tc>
      </w:tr>
      <w:tr w:rsidR="00496CE2" w14:paraId="23BD8C14" w14:textId="77777777">
        <w:tc>
          <w:tcPr>
            <w:tcW w:w="4562" w:type="dxa"/>
          </w:tcPr>
          <w:p w14:paraId="0000001E" w14:textId="77777777" w:rsidR="00496CE2" w:rsidRDefault="00DF0D87">
            <w:p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ÍTEM</w:t>
            </w:r>
          </w:p>
        </w:tc>
        <w:tc>
          <w:tcPr>
            <w:tcW w:w="5503" w:type="dxa"/>
          </w:tcPr>
          <w:p w14:paraId="0000001F" w14:textId="77777777" w:rsidR="00496CE2" w:rsidRDefault="00DF0D87">
            <w:pPr>
              <w:pBdr>
                <w:top w:val="nil"/>
                <w:left w:val="nil"/>
                <w:bottom w:val="nil"/>
                <w:right w:val="nil"/>
                <w:between w:val="nil"/>
              </w:pBdr>
              <w:jc w:val="center"/>
              <w:rPr>
                <w:color w:val="000000"/>
                <w:sz w:val="24"/>
                <w:szCs w:val="24"/>
              </w:rPr>
            </w:pPr>
            <w:r>
              <w:rPr>
                <w:rFonts w:ascii="Times New Roman" w:eastAsia="Times New Roman" w:hAnsi="Times New Roman" w:cs="Times New Roman"/>
                <w:b/>
                <w:bCs/>
                <w:color w:val="000000"/>
              </w:rPr>
              <w:t>RESPUESTA (Justificar o N/A)</w:t>
            </w:r>
            <w:r>
              <w:rPr>
                <w:rFonts w:ascii="Times New Roman" w:eastAsia="Times New Roman" w:hAnsi="Times New Roman" w:cs="Times New Roman"/>
                <w:b/>
                <w:bCs/>
                <w:color w:val="000000"/>
                <w:vertAlign w:val="superscript"/>
              </w:rPr>
              <w:footnoteReference w:id="4"/>
            </w:r>
          </w:p>
        </w:tc>
      </w:tr>
      <w:tr w:rsidR="00496CE2" w14:paraId="39B3AD8A" w14:textId="77777777">
        <w:tc>
          <w:tcPr>
            <w:tcW w:w="4562" w:type="dxa"/>
          </w:tcPr>
          <w:p w14:paraId="00000020"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Datos de financiación del artículo:</w:t>
            </w:r>
          </w:p>
          <w:p w14:paraId="00000021"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Se debe declarar si el artículo se deriva de un proyecto financiado, la institución que lo financió, o si se recibieron recursos de alguna índole para la investigación, escritura o publicación del artículo.</w:t>
            </w:r>
          </w:p>
        </w:tc>
        <w:tc>
          <w:tcPr>
            <w:tcW w:w="5503" w:type="dxa"/>
          </w:tcPr>
          <w:p w14:paraId="00000022" w14:textId="77777777" w:rsidR="00496CE2" w:rsidRDefault="00496CE2">
            <w:pPr>
              <w:pBdr>
                <w:top w:val="nil"/>
                <w:left w:val="nil"/>
                <w:bottom w:val="nil"/>
                <w:right w:val="nil"/>
                <w:between w:val="nil"/>
              </w:pBdr>
              <w:rPr>
                <w:color w:val="000000"/>
                <w:sz w:val="24"/>
                <w:szCs w:val="24"/>
              </w:rPr>
            </w:pPr>
          </w:p>
        </w:tc>
      </w:tr>
      <w:tr w:rsidR="00B87D29" w14:paraId="1D0FE3E0" w14:textId="77777777">
        <w:tc>
          <w:tcPr>
            <w:tcW w:w="4562" w:type="dxa"/>
          </w:tcPr>
          <w:p w14:paraId="5E4D565A" w14:textId="77777777" w:rsidR="00B87D29" w:rsidRDefault="00B87D29" w:rsidP="00B87D29">
            <w:pPr>
              <w:pStyle w:val="NormalWeb"/>
              <w:spacing w:before="0" w:beforeAutospacing="0" w:after="0" w:afterAutospacing="0"/>
              <w:jc w:val="both"/>
            </w:pPr>
            <w:r>
              <w:rPr>
                <w:b/>
                <w:bCs/>
                <w:color w:val="000000"/>
                <w:sz w:val="22"/>
                <w:szCs w:val="22"/>
              </w:rPr>
              <w:t>Proveniencia del manuscrito (opcional)</w:t>
            </w:r>
          </w:p>
          <w:p w14:paraId="57F692BC" w14:textId="77777777" w:rsidR="00B87D29" w:rsidRDefault="00B87D29" w:rsidP="00B87D29">
            <w:pPr>
              <w:pStyle w:val="NormalWeb"/>
              <w:spacing w:before="0" w:beforeAutospacing="0" w:after="0" w:afterAutospacing="0"/>
              <w:jc w:val="both"/>
            </w:pPr>
            <w:r>
              <w:rPr>
                <w:color w:val="000000"/>
                <w:sz w:val="22"/>
                <w:szCs w:val="22"/>
              </w:rPr>
              <w:t>Indique si el manuscrito proviene de una investigación desarrollada en el marco de una maestría o un doctorado, u otros.</w:t>
            </w:r>
          </w:p>
          <w:p w14:paraId="085D65AF" w14:textId="77777777" w:rsidR="00B87D29" w:rsidRDefault="00B87D29">
            <w:pPr>
              <w:pBdr>
                <w:top w:val="nil"/>
                <w:left w:val="nil"/>
                <w:bottom w:val="nil"/>
                <w:right w:val="nil"/>
                <w:between w:val="nil"/>
              </w:pBdr>
              <w:jc w:val="both"/>
              <w:rPr>
                <w:rFonts w:ascii="Times New Roman" w:eastAsia="Times New Roman" w:hAnsi="Times New Roman" w:cs="Times New Roman"/>
                <w:b/>
                <w:bCs/>
                <w:color w:val="000000"/>
              </w:rPr>
            </w:pPr>
          </w:p>
        </w:tc>
        <w:tc>
          <w:tcPr>
            <w:tcW w:w="5503" w:type="dxa"/>
          </w:tcPr>
          <w:p w14:paraId="02128F4B" w14:textId="77777777" w:rsidR="00B87D29" w:rsidRDefault="00B87D29">
            <w:pPr>
              <w:pBdr>
                <w:top w:val="nil"/>
                <w:left w:val="nil"/>
                <w:bottom w:val="nil"/>
                <w:right w:val="nil"/>
                <w:between w:val="nil"/>
              </w:pBdr>
              <w:rPr>
                <w:color w:val="000000"/>
                <w:sz w:val="24"/>
                <w:szCs w:val="24"/>
              </w:rPr>
            </w:pPr>
          </w:p>
        </w:tc>
      </w:tr>
      <w:tr w:rsidR="00496CE2" w14:paraId="3D154B8B" w14:textId="77777777">
        <w:tc>
          <w:tcPr>
            <w:tcW w:w="4562" w:type="dxa"/>
          </w:tcPr>
          <w:p w14:paraId="00000023"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Implicaciones éticas:</w:t>
            </w:r>
          </w:p>
          <w:p w14:paraId="00000024"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Si la investigación que antecede a este artículo implica algún tipo de manejo de información sensible o personal, o si tiene algún tipo de intervención en animales o seres humanos, se debe declarar, y sus implicaciones en la metodología o en el desarrollo particular de la investigación.</w:t>
            </w:r>
          </w:p>
        </w:tc>
        <w:tc>
          <w:tcPr>
            <w:tcW w:w="5503" w:type="dxa"/>
          </w:tcPr>
          <w:p w14:paraId="00000025" w14:textId="77777777" w:rsidR="00496CE2" w:rsidRDefault="00496CE2">
            <w:pPr>
              <w:pBdr>
                <w:top w:val="nil"/>
                <w:left w:val="nil"/>
                <w:bottom w:val="nil"/>
                <w:right w:val="nil"/>
                <w:between w:val="nil"/>
              </w:pBdr>
              <w:rPr>
                <w:color w:val="000000"/>
                <w:sz w:val="24"/>
                <w:szCs w:val="24"/>
              </w:rPr>
            </w:pPr>
          </w:p>
        </w:tc>
      </w:tr>
      <w:tr w:rsidR="00496CE2" w14:paraId="74FFE71D" w14:textId="77777777">
        <w:tc>
          <w:tcPr>
            <w:tcW w:w="4562" w:type="dxa"/>
          </w:tcPr>
          <w:p w14:paraId="00000026"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Declaración de conflicto de interés:</w:t>
            </w:r>
          </w:p>
          <w:p w14:paraId="00000027"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Mencione si cuenta con algún conflicto de interés de índole financiero, profesional o personal que interfiera con la presentación o la publicación del manuscrito.</w:t>
            </w:r>
          </w:p>
        </w:tc>
        <w:tc>
          <w:tcPr>
            <w:tcW w:w="5503" w:type="dxa"/>
          </w:tcPr>
          <w:p w14:paraId="00000028" w14:textId="77777777" w:rsidR="00496CE2" w:rsidRDefault="00496CE2">
            <w:pPr>
              <w:pBdr>
                <w:top w:val="nil"/>
                <w:left w:val="nil"/>
                <w:bottom w:val="nil"/>
                <w:right w:val="nil"/>
                <w:between w:val="nil"/>
              </w:pBdr>
              <w:rPr>
                <w:color w:val="000000"/>
                <w:sz w:val="24"/>
                <w:szCs w:val="24"/>
              </w:rPr>
            </w:pPr>
          </w:p>
        </w:tc>
      </w:tr>
      <w:tr w:rsidR="00496CE2" w14:paraId="185238A7" w14:textId="77777777">
        <w:tc>
          <w:tcPr>
            <w:tcW w:w="4562" w:type="dxa"/>
          </w:tcPr>
          <w:p w14:paraId="00000029"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Contribuciones del/</w:t>
            </w:r>
            <w:proofErr w:type="gramStart"/>
            <w:r>
              <w:rPr>
                <w:rFonts w:ascii="Times New Roman" w:eastAsia="Times New Roman" w:hAnsi="Times New Roman" w:cs="Times New Roman"/>
                <w:b/>
                <w:bCs/>
                <w:color w:val="000000"/>
              </w:rPr>
              <w:t>los autor</w:t>
            </w:r>
            <w:proofErr w:type="gramEnd"/>
            <w:r>
              <w:rPr>
                <w:rFonts w:ascii="Times New Roman" w:eastAsia="Times New Roman" w:hAnsi="Times New Roman" w:cs="Times New Roman"/>
                <w:b/>
                <w:bCs/>
                <w:color w:val="000000"/>
              </w:rPr>
              <w:t>/es:</w:t>
            </w:r>
          </w:p>
          <w:p w14:paraId="0000002A"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Indique los roles que mejor representen sus contribuciones en la investigación, escritura y revisión de su manuscrito, de acuerdo con la taxonomía que establece CRedIT y que se puede consultar en el siguiente enlace:</w:t>
            </w:r>
          </w:p>
          <w:p w14:paraId="0000002B" w14:textId="77777777" w:rsidR="00496CE2" w:rsidRDefault="00DF0D87">
            <w:pPr>
              <w:pBdr>
                <w:top w:val="nil"/>
                <w:left w:val="nil"/>
                <w:bottom w:val="nil"/>
                <w:right w:val="nil"/>
                <w:between w:val="nil"/>
              </w:pBdr>
              <w:jc w:val="both"/>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https://credit.niso.org/</w:t>
              </w:r>
            </w:hyperlink>
          </w:p>
          <w:p w14:paraId="0000002C" w14:textId="77777777" w:rsidR="00496CE2" w:rsidRDefault="00496CE2">
            <w:pPr>
              <w:pBdr>
                <w:top w:val="nil"/>
                <w:left w:val="nil"/>
                <w:bottom w:val="nil"/>
                <w:right w:val="nil"/>
                <w:between w:val="nil"/>
              </w:pBdr>
              <w:jc w:val="both"/>
              <w:rPr>
                <w:color w:val="0000FF"/>
                <w:sz w:val="20"/>
                <w:szCs w:val="20"/>
                <w:u w:val="single"/>
              </w:rPr>
            </w:pPr>
          </w:p>
          <w:p w14:paraId="0000002D"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Roles</w:t>
            </w:r>
          </w:p>
          <w:p w14:paraId="0000002E"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Conceptualización, Curaduría de datos, Análisis formal, Adquisición de recursos</w:t>
            </w:r>
          </w:p>
          <w:p w14:paraId="0000002F"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Investigación, Metodología, Administración del proyecto, Recursos, Software, Supervisión, Validación, Visualización, Escritura (borrador original), Escritura (revisión y edición)</w:t>
            </w:r>
          </w:p>
          <w:p w14:paraId="00000030" w14:textId="77777777" w:rsidR="00496CE2" w:rsidRDefault="00496CE2">
            <w:pPr>
              <w:pBdr>
                <w:top w:val="nil"/>
                <w:left w:val="nil"/>
                <w:bottom w:val="nil"/>
                <w:right w:val="nil"/>
                <w:between w:val="nil"/>
              </w:pBdr>
              <w:jc w:val="both"/>
              <w:rPr>
                <w:rFonts w:ascii="Times New Roman" w:eastAsia="Times New Roman" w:hAnsi="Times New Roman" w:cs="Times New Roman"/>
                <w:color w:val="000000"/>
              </w:rPr>
            </w:pPr>
          </w:p>
          <w:p w14:paraId="00000031"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Como mínimo se deben mencionar los siguientes roles:</w:t>
            </w:r>
          </w:p>
          <w:p w14:paraId="00000032"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-Escritura (preparación del borrador original)</w:t>
            </w:r>
          </w:p>
          <w:p w14:paraId="00000033"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Escritura (revisión y edición)</w:t>
            </w:r>
          </w:p>
          <w:p w14:paraId="00000034" w14:textId="77777777" w:rsidR="00496CE2" w:rsidRDefault="00496CE2">
            <w:pPr>
              <w:pBdr>
                <w:top w:val="nil"/>
                <w:left w:val="nil"/>
                <w:bottom w:val="nil"/>
                <w:right w:val="nil"/>
                <w:between w:val="nil"/>
              </w:pBdr>
              <w:jc w:val="both"/>
              <w:rPr>
                <w:rFonts w:ascii="Times New Roman" w:eastAsia="Times New Roman" w:hAnsi="Times New Roman" w:cs="Times New Roman"/>
                <w:color w:val="0000FF"/>
                <w:u w:val="single"/>
              </w:rPr>
            </w:pPr>
          </w:p>
          <w:p w14:paraId="00000035"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Nota: un rol puede repetirse en diferentes autores.</w:t>
            </w:r>
          </w:p>
          <w:p w14:paraId="00000036"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5503" w:type="dxa"/>
          </w:tcPr>
          <w:p w14:paraId="00000037" w14:textId="77777777" w:rsidR="00496CE2" w:rsidRDefault="00496CE2">
            <w:pPr>
              <w:pBdr>
                <w:top w:val="nil"/>
                <w:left w:val="nil"/>
                <w:bottom w:val="nil"/>
                <w:right w:val="nil"/>
                <w:between w:val="nil"/>
              </w:pBdr>
              <w:rPr>
                <w:color w:val="000000"/>
                <w:sz w:val="24"/>
                <w:szCs w:val="24"/>
              </w:rPr>
            </w:pPr>
          </w:p>
        </w:tc>
      </w:tr>
      <w:tr w:rsidR="00496CE2" w14:paraId="25540E8D" w14:textId="77777777">
        <w:trPr>
          <w:trHeight w:val="1527"/>
        </w:trPr>
        <w:tc>
          <w:tcPr>
            <w:tcW w:w="4562" w:type="dxa"/>
          </w:tcPr>
          <w:p w14:paraId="00000038"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Agradecimientos (opcional)</w:t>
            </w:r>
          </w:p>
          <w:p w14:paraId="00000039"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autores pueden incluir agradecimientos </w:t>
            </w:r>
            <w:r>
              <w:rPr>
                <w:rFonts w:ascii="Times New Roman" w:eastAsia="Times New Roman" w:hAnsi="Times New Roman" w:cs="Times New Roman"/>
                <w:color w:val="000000"/>
                <w:u w:val="single"/>
              </w:rPr>
              <w:t>académicos</w:t>
            </w:r>
            <w:r>
              <w:rPr>
                <w:rFonts w:ascii="Times New Roman" w:eastAsia="Times New Roman" w:hAnsi="Times New Roman" w:cs="Times New Roman"/>
                <w:color w:val="000000"/>
              </w:rPr>
              <w:t xml:space="preserve"> a personas o instituciones que hayan contribuido significativamente a la investigación o a la publicación del manuscrito.</w:t>
            </w:r>
          </w:p>
          <w:p w14:paraId="0000003A" w14:textId="77777777" w:rsidR="00496CE2" w:rsidRDefault="00496CE2">
            <w:pPr>
              <w:pBdr>
                <w:top w:val="nil"/>
                <w:left w:val="nil"/>
                <w:bottom w:val="nil"/>
                <w:right w:val="nil"/>
                <w:between w:val="nil"/>
              </w:pBdr>
              <w:jc w:val="both"/>
              <w:rPr>
                <w:color w:val="000000"/>
                <w:sz w:val="24"/>
                <w:szCs w:val="24"/>
              </w:rPr>
            </w:pPr>
          </w:p>
        </w:tc>
        <w:tc>
          <w:tcPr>
            <w:tcW w:w="5503" w:type="dxa"/>
          </w:tcPr>
          <w:p w14:paraId="0000003B" w14:textId="77777777" w:rsidR="00496CE2" w:rsidRDefault="00496CE2">
            <w:pPr>
              <w:pBdr>
                <w:top w:val="nil"/>
                <w:left w:val="nil"/>
                <w:bottom w:val="nil"/>
                <w:right w:val="nil"/>
                <w:between w:val="nil"/>
              </w:pBdr>
              <w:rPr>
                <w:color w:val="000000"/>
                <w:sz w:val="24"/>
                <w:szCs w:val="24"/>
              </w:rPr>
            </w:pPr>
          </w:p>
        </w:tc>
      </w:tr>
      <w:tr w:rsidR="00496CE2" w14:paraId="4BA3422C" w14:textId="77777777">
        <w:trPr>
          <w:trHeight w:val="757"/>
        </w:trPr>
        <w:tc>
          <w:tcPr>
            <w:tcW w:w="4562" w:type="dxa"/>
          </w:tcPr>
          <w:p w14:paraId="0000003C"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Declaración de uso de inteligencia artificial</w:t>
            </w:r>
          </w:p>
          <w:p w14:paraId="0000003D" w14:textId="77777777" w:rsidR="00496CE2" w:rsidRDefault="00DF0D87">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Indique si utilizó alguna herramienta de inteligencia artificial generativa (como </w:t>
            </w:r>
            <w:proofErr w:type="spellStart"/>
            <w:r>
              <w:rPr>
                <w:rFonts w:ascii="Times New Roman" w:eastAsia="Times New Roman" w:hAnsi="Times New Roman" w:cs="Times New Roman"/>
                <w:color w:val="000000"/>
              </w:rPr>
              <w:t>ChatGPT</w:t>
            </w:r>
            <w:proofErr w:type="spellEnd"/>
            <w:r>
              <w:rPr>
                <w:rFonts w:ascii="Times New Roman" w:eastAsia="Times New Roman" w:hAnsi="Times New Roman" w:cs="Times New Roman"/>
                <w:color w:val="000000"/>
              </w:rPr>
              <w:t>) en la elaboración del artículo y responda los siguientes puntos</w:t>
            </w:r>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w:t>
            </w:r>
          </w:p>
          <w:p w14:paraId="0000003E" w14:textId="77777777" w:rsidR="00496CE2" w:rsidRDefault="00DF0D8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 tipo de herramienta de IA utilizada.</w:t>
            </w:r>
          </w:p>
          <w:p w14:paraId="0000003F" w14:textId="77777777" w:rsidR="00496CE2" w:rsidRDefault="00DF0D8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Para qué propósito se empleó.</w:t>
            </w:r>
          </w:p>
          <w:p w14:paraId="00000040" w14:textId="77777777" w:rsidR="00496CE2" w:rsidRDefault="00DF0D8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En qué apartado del manuscrito se aplicó.</w:t>
            </w:r>
          </w:p>
          <w:p w14:paraId="00000041" w14:textId="77777777" w:rsidR="00496CE2" w:rsidRDefault="00DF0D87">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En qué fase de la investigación se utilizó (</w:t>
            </w:r>
            <w:proofErr w:type="spellStart"/>
            <w:r>
              <w:rPr>
                <w:rFonts w:ascii="Times New Roman" w:eastAsia="Times New Roman" w:hAnsi="Times New Roman" w:cs="Times New Roman"/>
                <w:color w:val="000000"/>
              </w:rPr>
              <w:t>e.g</w:t>
            </w:r>
            <w:proofErr w:type="spellEnd"/>
            <w:r>
              <w:rPr>
                <w:rFonts w:ascii="Times New Roman" w:eastAsia="Times New Roman" w:hAnsi="Times New Roman" w:cs="Times New Roman"/>
                <w:color w:val="000000"/>
              </w:rPr>
              <w:t xml:space="preserve">.: Conceptualización/Planificación, Ejecución/Técnica o Evaluación/Análisis). </w:t>
            </w:r>
          </w:p>
          <w:p w14:paraId="00000042" w14:textId="77777777" w:rsidR="00496CE2" w:rsidRDefault="00DF0D87">
            <w:pPr>
              <w:numPr>
                <w:ilvl w:val="0"/>
                <w:numId w:val="1"/>
              </w:numPr>
              <w:pBdr>
                <w:top w:val="nil"/>
                <w:left w:val="nil"/>
                <w:bottom w:val="nil"/>
                <w:right w:val="nil"/>
                <w:between w:val="nil"/>
              </w:pBdr>
              <w:spacing w:after="20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Cómo se revisó y verificó el contenido generado por IA.</w:t>
            </w:r>
          </w:p>
          <w:p w14:paraId="00000043" w14:textId="77777777" w:rsidR="00496CE2" w:rsidRDefault="00496CE2">
            <w:pPr>
              <w:pBdr>
                <w:top w:val="nil"/>
                <w:left w:val="nil"/>
                <w:bottom w:val="nil"/>
                <w:right w:val="nil"/>
                <w:between w:val="nil"/>
              </w:pBdr>
              <w:jc w:val="both"/>
              <w:rPr>
                <w:rFonts w:ascii="Times New Roman" w:eastAsia="Times New Roman" w:hAnsi="Times New Roman" w:cs="Times New Roman"/>
                <w:b/>
                <w:bCs/>
                <w:color w:val="000000"/>
              </w:rPr>
            </w:pPr>
          </w:p>
        </w:tc>
        <w:tc>
          <w:tcPr>
            <w:tcW w:w="5503" w:type="dxa"/>
          </w:tcPr>
          <w:p w14:paraId="00000044" w14:textId="77777777" w:rsidR="00496CE2" w:rsidRDefault="00496CE2">
            <w:pPr>
              <w:pBdr>
                <w:top w:val="nil"/>
                <w:left w:val="nil"/>
                <w:bottom w:val="nil"/>
                <w:right w:val="nil"/>
                <w:between w:val="nil"/>
              </w:pBdr>
              <w:rPr>
                <w:color w:val="000000"/>
                <w:sz w:val="24"/>
                <w:szCs w:val="24"/>
              </w:rPr>
            </w:pPr>
          </w:p>
        </w:tc>
      </w:tr>
      <w:tr w:rsidR="00496CE2" w14:paraId="512E7497" w14:textId="77777777">
        <w:trPr>
          <w:trHeight w:val="757"/>
        </w:trPr>
        <w:tc>
          <w:tcPr>
            <w:tcW w:w="4562" w:type="dxa"/>
          </w:tcPr>
          <w:p w14:paraId="00000045"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Autor de correspondencia</w:t>
            </w:r>
          </w:p>
          <w:p w14:paraId="00000046" w14:textId="77777777" w:rsidR="00496CE2" w:rsidRDefault="00DF0D87">
            <w:p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Indique el nombre, correo electrónico y dirección física de la institución del autor que está a cargo de la comunicación con la revista y que responde a las solicitudes del proceso editorial del artículo.</w:t>
            </w:r>
          </w:p>
        </w:tc>
        <w:tc>
          <w:tcPr>
            <w:tcW w:w="5503" w:type="dxa"/>
          </w:tcPr>
          <w:p w14:paraId="00000047" w14:textId="77777777" w:rsidR="00496CE2" w:rsidRDefault="00496CE2">
            <w:pPr>
              <w:pBdr>
                <w:top w:val="nil"/>
                <w:left w:val="nil"/>
                <w:bottom w:val="nil"/>
                <w:right w:val="nil"/>
                <w:between w:val="nil"/>
              </w:pBdr>
              <w:rPr>
                <w:color w:val="000000"/>
                <w:sz w:val="24"/>
                <w:szCs w:val="24"/>
              </w:rPr>
            </w:pPr>
          </w:p>
        </w:tc>
      </w:tr>
    </w:tbl>
    <w:p w14:paraId="00000048" w14:textId="77777777" w:rsidR="00496CE2" w:rsidRDefault="00496CE2">
      <w:pPr>
        <w:pBdr>
          <w:top w:val="nil"/>
          <w:left w:val="nil"/>
          <w:bottom w:val="nil"/>
          <w:right w:val="nil"/>
          <w:between w:val="nil"/>
        </w:pBdr>
        <w:spacing w:after="0" w:line="240" w:lineRule="auto"/>
        <w:jc w:val="both"/>
        <w:rPr>
          <w:color w:val="000000"/>
        </w:rPr>
      </w:pPr>
      <w:bookmarkStart w:id="0" w:name="_heading=h.oux0wohqic8p" w:colFirst="0" w:colLast="0"/>
      <w:bookmarkEnd w:id="0"/>
    </w:p>
    <w:p w14:paraId="00000049" w14:textId="77777777" w:rsidR="00496CE2" w:rsidRDefault="00DF0D87">
      <w:pPr>
        <w:pBdr>
          <w:top w:val="nil"/>
          <w:left w:val="nil"/>
          <w:bottom w:val="nil"/>
          <w:right w:val="nil"/>
          <w:between w:val="nil"/>
        </w:pBdr>
        <w:spacing w:after="0" w:line="240" w:lineRule="auto"/>
        <w:jc w:val="both"/>
        <w:rPr>
          <w:color w:val="000000"/>
        </w:rPr>
      </w:pPr>
      <w:r>
        <w:rPr>
          <w:color w:val="000000"/>
        </w:rPr>
        <w:t xml:space="preserve">Agradecemos su colaboración con el diligenciamiento de los siguientes datos, los cuales son fundamentales para completar nuestra base de datos. Además, esta información es necesaria para el registro de los autores (en caso de que se publique el manuscrito) en el sistema de Indexación Nacional </w:t>
      </w:r>
      <w:proofErr w:type="spellStart"/>
      <w:r>
        <w:rPr>
          <w:color w:val="000000"/>
        </w:rPr>
        <w:t>Publindex</w:t>
      </w:r>
      <w:proofErr w:type="spellEnd"/>
      <w:r>
        <w:rPr>
          <w:color w:val="000000"/>
        </w:rPr>
        <w:t>, del Ministerio de Ciencia, Tecnología e Innovación (</w:t>
      </w:r>
      <w:proofErr w:type="spellStart"/>
      <w:r>
        <w:rPr>
          <w:color w:val="000000"/>
        </w:rPr>
        <w:t>Minciencias</w:t>
      </w:r>
      <w:proofErr w:type="spellEnd"/>
      <w:r>
        <w:rPr>
          <w:color w:val="000000"/>
        </w:rPr>
        <w:t>) de Colombia.</w:t>
      </w:r>
    </w:p>
    <w:p w14:paraId="0000004A" w14:textId="77777777" w:rsidR="00496CE2" w:rsidRDefault="00496CE2">
      <w:pPr>
        <w:pBdr>
          <w:top w:val="nil"/>
          <w:left w:val="nil"/>
          <w:bottom w:val="nil"/>
          <w:right w:val="nil"/>
          <w:between w:val="nil"/>
        </w:pBdr>
        <w:spacing w:after="0" w:line="240" w:lineRule="auto"/>
        <w:jc w:val="both"/>
        <w:rPr>
          <w:color w:val="000000"/>
        </w:rPr>
      </w:pPr>
    </w:p>
    <w:tbl>
      <w:tblPr>
        <w:tblStyle w:val="1"/>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4"/>
        <w:gridCol w:w="5503"/>
      </w:tblGrid>
      <w:tr w:rsidR="00496CE2" w14:paraId="7E3BA031" w14:textId="77777777">
        <w:tc>
          <w:tcPr>
            <w:tcW w:w="10207" w:type="dxa"/>
            <w:gridSpan w:val="2"/>
          </w:tcPr>
          <w:p w14:paraId="0000004B" w14:textId="77777777" w:rsidR="00496CE2" w:rsidRDefault="00DF0D8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Datos solicitados</w:t>
            </w:r>
          </w:p>
        </w:tc>
      </w:tr>
      <w:tr w:rsidR="00496CE2" w14:paraId="507D61C0" w14:textId="77777777">
        <w:tc>
          <w:tcPr>
            <w:tcW w:w="4704" w:type="dxa"/>
          </w:tcPr>
          <w:p w14:paraId="0000004D"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Nombre</w:t>
            </w:r>
          </w:p>
        </w:tc>
        <w:tc>
          <w:tcPr>
            <w:tcW w:w="5503" w:type="dxa"/>
          </w:tcPr>
          <w:p w14:paraId="0000004E"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751BD698" w14:textId="77777777">
        <w:tc>
          <w:tcPr>
            <w:tcW w:w="4704" w:type="dxa"/>
          </w:tcPr>
          <w:p w14:paraId="0000004F"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Filiación institucional</w:t>
            </w:r>
          </w:p>
          <w:p w14:paraId="00000050"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(en caso de contar con más de una filiación, solo indique la principal)</w:t>
            </w:r>
          </w:p>
        </w:tc>
        <w:tc>
          <w:tcPr>
            <w:tcW w:w="5503" w:type="dxa"/>
          </w:tcPr>
          <w:p w14:paraId="00000051"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480468E0" w14:textId="77777777">
        <w:tc>
          <w:tcPr>
            <w:tcW w:w="4704" w:type="dxa"/>
          </w:tcPr>
          <w:p w14:paraId="00000052"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Fecha de ingreso a la filiación institucional</w:t>
            </w:r>
          </w:p>
        </w:tc>
        <w:tc>
          <w:tcPr>
            <w:tcW w:w="5503" w:type="dxa"/>
          </w:tcPr>
          <w:p w14:paraId="00000053"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6C382354" w14:textId="77777777">
        <w:tc>
          <w:tcPr>
            <w:tcW w:w="4704" w:type="dxa"/>
          </w:tcPr>
          <w:p w14:paraId="00000054"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Fecha de egreso de la filiación institucional (si es el caso)</w:t>
            </w:r>
          </w:p>
        </w:tc>
        <w:tc>
          <w:tcPr>
            <w:tcW w:w="5503" w:type="dxa"/>
          </w:tcPr>
          <w:p w14:paraId="00000055"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40B03212" w14:textId="77777777">
        <w:tc>
          <w:tcPr>
            <w:tcW w:w="4704" w:type="dxa"/>
          </w:tcPr>
          <w:p w14:paraId="00000056"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Correo electrónico</w:t>
            </w:r>
          </w:p>
        </w:tc>
        <w:tc>
          <w:tcPr>
            <w:tcW w:w="5503" w:type="dxa"/>
          </w:tcPr>
          <w:p w14:paraId="00000057"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427DAD63" w14:textId="77777777">
        <w:tc>
          <w:tcPr>
            <w:tcW w:w="4704" w:type="dxa"/>
          </w:tcPr>
          <w:p w14:paraId="00000058"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Cédula de ciudadanía/Extranjería/DNI</w:t>
            </w:r>
          </w:p>
        </w:tc>
        <w:tc>
          <w:tcPr>
            <w:tcW w:w="5503" w:type="dxa"/>
          </w:tcPr>
          <w:p w14:paraId="00000059"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6A71886D" w14:textId="77777777">
        <w:tc>
          <w:tcPr>
            <w:tcW w:w="4704" w:type="dxa"/>
          </w:tcPr>
          <w:p w14:paraId="0000005A"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País de nacimiento</w:t>
            </w:r>
          </w:p>
        </w:tc>
        <w:tc>
          <w:tcPr>
            <w:tcW w:w="5503" w:type="dxa"/>
          </w:tcPr>
          <w:p w14:paraId="0000005B"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208BB928" w14:textId="77777777">
        <w:trPr>
          <w:trHeight w:val="173"/>
        </w:trPr>
        <w:tc>
          <w:tcPr>
            <w:tcW w:w="4704" w:type="dxa"/>
          </w:tcPr>
          <w:p w14:paraId="0000005C"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Enlace </w:t>
            </w:r>
            <w:proofErr w:type="spellStart"/>
            <w:r>
              <w:rPr>
                <w:rFonts w:ascii="Times New Roman" w:eastAsia="Times New Roman" w:hAnsi="Times New Roman" w:cs="Times New Roman"/>
                <w:color w:val="000000"/>
              </w:rPr>
              <w:t>CvLAC</w:t>
            </w:r>
            <w:proofErr w:type="spellEnd"/>
            <w:r>
              <w:rPr>
                <w:rFonts w:ascii="Times New Roman" w:eastAsia="Times New Roman" w:hAnsi="Times New Roman" w:cs="Times New Roman"/>
                <w:color w:val="000000"/>
              </w:rPr>
              <w:t xml:space="preserve"> actualizado </w:t>
            </w:r>
          </w:p>
          <w:p w14:paraId="0000005D"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(solo para autores colombianos)</w:t>
            </w:r>
          </w:p>
        </w:tc>
        <w:tc>
          <w:tcPr>
            <w:tcW w:w="5503" w:type="dxa"/>
          </w:tcPr>
          <w:p w14:paraId="0000005E"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2B4AFB2A" w14:textId="77777777">
        <w:tc>
          <w:tcPr>
            <w:tcW w:w="4704" w:type="dxa"/>
          </w:tcPr>
          <w:p w14:paraId="0000005F"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Enlace ORCID con información actualizada (no se aceptan perfiles sin diligenciar)</w:t>
            </w:r>
          </w:p>
        </w:tc>
        <w:tc>
          <w:tcPr>
            <w:tcW w:w="5503" w:type="dxa"/>
          </w:tcPr>
          <w:p w14:paraId="00000060"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7692469B" w14:textId="77777777">
        <w:tc>
          <w:tcPr>
            <w:tcW w:w="4704" w:type="dxa"/>
          </w:tcPr>
          <w:p w14:paraId="00000061"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Nivel de formación académica (PhD, Magister)</w:t>
            </w:r>
          </w:p>
        </w:tc>
        <w:tc>
          <w:tcPr>
            <w:tcW w:w="5503" w:type="dxa"/>
          </w:tcPr>
          <w:p w14:paraId="00000062"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64ABAC08" w14:textId="77777777">
        <w:tc>
          <w:tcPr>
            <w:tcW w:w="4704" w:type="dxa"/>
          </w:tcPr>
          <w:p w14:paraId="00000063"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Programa académico</w:t>
            </w:r>
          </w:p>
        </w:tc>
        <w:tc>
          <w:tcPr>
            <w:tcW w:w="5503" w:type="dxa"/>
          </w:tcPr>
          <w:p w14:paraId="00000064"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r w:rsidR="00496CE2" w14:paraId="28F39556" w14:textId="77777777">
        <w:tc>
          <w:tcPr>
            <w:tcW w:w="4704" w:type="dxa"/>
          </w:tcPr>
          <w:p w14:paraId="00000065" w14:textId="77777777" w:rsidR="00496CE2" w:rsidRDefault="00DF0D8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Áreas de investigación</w:t>
            </w:r>
          </w:p>
        </w:tc>
        <w:tc>
          <w:tcPr>
            <w:tcW w:w="5503" w:type="dxa"/>
          </w:tcPr>
          <w:p w14:paraId="00000066" w14:textId="77777777" w:rsidR="00496CE2" w:rsidRDefault="00496CE2">
            <w:pPr>
              <w:pBdr>
                <w:top w:val="nil"/>
                <w:left w:val="nil"/>
                <w:bottom w:val="nil"/>
                <w:right w:val="nil"/>
                <w:between w:val="nil"/>
              </w:pBdr>
              <w:rPr>
                <w:rFonts w:ascii="Times New Roman" w:eastAsia="Times New Roman" w:hAnsi="Times New Roman" w:cs="Times New Roman"/>
                <w:color w:val="000000"/>
                <w:sz w:val="24"/>
                <w:szCs w:val="24"/>
              </w:rPr>
            </w:pPr>
          </w:p>
        </w:tc>
      </w:tr>
    </w:tbl>
    <w:p w14:paraId="00000067" w14:textId="77777777" w:rsidR="00496CE2" w:rsidRDefault="00496CE2">
      <w:pPr>
        <w:pBdr>
          <w:top w:val="nil"/>
          <w:left w:val="nil"/>
          <w:bottom w:val="nil"/>
          <w:right w:val="nil"/>
          <w:between w:val="nil"/>
        </w:pBdr>
        <w:spacing w:after="0" w:line="240" w:lineRule="auto"/>
        <w:rPr>
          <w:color w:val="000000"/>
          <w:sz w:val="24"/>
          <w:szCs w:val="24"/>
        </w:rPr>
      </w:pPr>
    </w:p>
    <w:sectPr w:rsidR="00496CE2">
      <w:headerReference w:type="default" r:id="rId10"/>
      <w:footerReference w:type="default" r:id="rId11"/>
      <w:pgSz w:w="12242" w:h="15842"/>
      <w:pgMar w:top="567" w:right="1701" w:bottom="56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C4651" w14:textId="77777777" w:rsidR="00B831E6" w:rsidRDefault="00B831E6">
      <w:pPr>
        <w:spacing w:after="0" w:line="240" w:lineRule="auto"/>
      </w:pPr>
      <w:r>
        <w:separator/>
      </w:r>
    </w:p>
  </w:endnote>
  <w:endnote w:type="continuationSeparator" w:id="0">
    <w:p w14:paraId="2632558E" w14:textId="77777777" w:rsidR="00B831E6" w:rsidRDefault="00B83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00D2FD-444A-4F8F-BD21-5857F0FFFFA1}"/>
    <w:embedBold r:id="rId2" w:fontKey="{D373628E-AF76-4CF7-A43C-946C6FE8639E}"/>
    <w:embedBoldItalic r:id="rId3" w:fontKey="{21352843-80BD-4966-904F-2A93BF95494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94E4717-A180-4990-86CB-A459EEF384A9}"/>
  </w:font>
  <w:font w:name="Georgia">
    <w:panose1 w:val="02040502050405020303"/>
    <w:charset w:val="00"/>
    <w:family w:val="roman"/>
    <w:pitch w:val="variable"/>
    <w:sig w:usb0="00000287" w:usb1="00000000" w:usb2="00000000" w:usb3="00000000" w:csb0="0000009F" w:csb1="00000000"/>
    <w:embedItalic r:id="rId5" w:fontKey="{FFCDDA79-76AF-4E64-A85A-4506B9927A4B}"/>
  </w:font>
  <w:font w:name="Cambria">
    <w:panose1 w:val="02040503050406030204"/>
    <w:charset w:val="00"/>
    <w:family w:val="roman"/>
    <w:pitch w:val="variable"/>
    <w:sig w:usb0="E00006FF" w:usb1="420024FF" w:usb2="02000000" w:usb3="00000000" w:csb0="0000019F" w:csb1="00000000"/>
    <w:embedRegular r:id="rId6" w:fontKey="{06F15F91-8F88-497D-ABD7-6D380ED9A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496CE2" w:rsidRDefault="00496CE2">
    <w:pPr>
      <w:pBdr>
        <w:top w:val="nil"/>
        <w:left w:val="nil"/>
        <w:bottom w:val="nil"/>
        <w:right w:val="nil"/>
        <w:between w:val="nil"/>
      </w:pBdr>
      <w:tabs>
        <w:tab w:val="center" w:pos="4252"/>
        <w:tab w:val="right" w:pos="8504"/>
      </w:tabs>
      <w:spacing w:after="0" w:line="240" w:lineRule="auto"/>
      <w:jc w:val="center"/>
      <w:rPr>
        <w:color w:val="000000"/>
      </w:rPr>
    </w:pPr>
  </w:p>
  <w:p w14:paraId="00000070" w14:textId="4182D764" w:rsidR="00496CE2" w:rsidRPr="0048207C" w:rsidRDefault="00DF0D87">
    <w:pPr>
      <w:pBdr>
        <w:top w:val="nil"/>
        <w:left w:val="nil"/>
        <w:bottom w:val="nil"/>
        <w:right w:val="nil"/>
        <w:between w:val="nil"/>
      </w:pBdr>
      <w:tabs>
        <w:tab w:val="center" w:pos="4252"/>
        <w:tab w:val="right" w:pos="8504"/>
      </w:tabs>
      <w:spacing w:after="0" w:line="240" w:lineRule="auto"/>
      <w:jc w:val="center"/>
      <w:rPr>
        <w:b/>
        <w:bCs/>
        <w:color w:val="000000"/>
      </w:rPr>
    </w:pPr>
    <w:r w:rsidRPr="0048207C">
      <w:rPr>
        <w:b/>
        <w:bCs/>
        <w:color w:val="000000"/>
      </w:rPr>
      <w:t xml:space="preserve">Universidad del Valle, Cali, Colombia. Facultad </w:t>
    </w:r>
    <w:r w:rsidR="00B159BD" w:rsidRPr="0048207C">
      <w:rPr>
        <w:b/>
        <w:bCs/>
        <w:color w:val="000000"/>
      </w:rPr>
      <w:t>de Humanidades</w:t>
    </w:r>
    <w:r w:rsidRPr="0048207C">
      <w:rPr>
        <w:b/>
        <w:bCs/>
        <w:color w:val="000000"/>
      </w:rPr>
      <w:t xml:space="preserve">, </w:t>
    </w:r>
    <w:r w:rsidR="00B159BD" w:rsidRPr="0048207C">
      <w:rPr>
        <w:b/>
        <w:bCs/>
        <w:color w:val="000000"/>
      </w:rPr>
      <w:t>Escuela de Estudios Literarios</w:t>
    </w:r>
    <w:r w:rsidRPr="0048207C">
      <w:rPr>
        <w:b/>
        <w:bCs/>
        <w:color w:val="000000"/>
      </w:rPr>
      <w:t xml:space="preserve">. </w:t>
    </w:r>
  </w:p>
  <w:p w14:paraId="00000071" w14:textId="01C6E260" w:rsidR="00496CE2" w:rsidRDefault="00DF0D87">
    <w:pPr>
      <w:pBdr>
        <w:top w:val="nil"/>
        <w:left w:val="nil"/>
        <w:bottom w:val="nil"/>
        <w:right w:val="nil"/>
        <w:between w:val="nil"/>
      </w:pBdr>
      <w:tabs>
        <w:tab w:val="center" w:pos="4252"/>
        <w:tab w:val="right" w:pos="8504"/>
      </w:tabs>
      <w:spacing w:after="0" w:line="240" w:lineRule="auto"/>
      <w:jc w:val="center"/>
      <w:rPr>
        <w:b/>
        <w:bCs/>
        <w:color w:val="000000"/>
      </w:rPr>
    </w:pPr>
    <w:r w:rsidRPr="0048207C">
      <w:rPr>
        <w:b/>
        <w:bCs/>
        <w:color w:val="000000"/>
      </w:rPr>
      <w:t xml:space="preserve">Edificio </w:t>
    </w:r>
    <w:r w:rsidR="00B159BD" w:rsidRPr="0048207C">
      <w:rPr>
        <w:b/>
        <w:bCs/>
        <w:color w:val="000000"/>
      </w:rPr>
      <w:t>D8</w:t>
    </w:r>
    <w:r w:rsidRPr="0048207C">
      <w:rPr>
        <w:b/>
        <w:bCs/>
        <w:color w:val="000000"/>
      </w:rPr>
      <w:t xml:space="preserve">, </w:t>
    </w:r>
    <w:r w:rsidR="0048207C" w:rsidRPr="0048207C">
      <w:rPr>
        <w:b/>
        <w:bCs/>
        <w:color w:val="000000"/>
      </w:rPr>
      <w:t>Edificio D10 (386) - Oficina 3026</w:t>
    </w:r>
  </w:p>
  <w:p w14:paraId="00000072" w14:textId="77777777" w:rsidR="00496CE2" w:rsidRDefault="00496CE2">
    <w:pPr>
      <w:pBdr>
        <w:top w:val="nil"/>
        <w:left w:val="nil"/>
        <w:bottom w:val="nil"/>
        <w:right w:val="nil"/>
        <w:between w:val="nil"/>
      </w:pBdr>
      <w:tabs>
        <w:tab w:val="center" w:pos="4252"/>
        <w:tab w:val="right" w:pos="8504"/>
      </w:tabs>
      <w:spacing w:after="0" w:line="240" w:lineRule="auto"/>
      <w:jc w:val="center"/>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B3C12" w14:textId="77777777" w:rsidR="00B831E6" w:rsidRDefault="00B831E6">
      <w:pPr>
        <w:spacing w:after="0" w:line="240" w:lineRule="auto"/>
      </w:pPr>
      <w:r>
        <w:separator/>
      </w:r>
    </w:p>
  </w:footnote>
  <w:footnote w:type="continuationSeparator" w:id="0">
    <w:p w14:paraId="6E8EC206" w14:textId="77777777" w:rsidR="00B831E6" w:rsidRDefault="00B831E6">
      <w:pPr>
        <w:spacing w:after="0" w:line="240" w:lineRule="auto"/>
      </w:pPr>
      <w:r>
        <w:continuationSeparator/>
      </w:r>
    </w:p>
  </w:footnote>
  <w:footnote w:id="1">
    <w:p w14:paraId="00000068" w14:textId="77777777" w:rsidR="00496CE2" w:rsidRDefault="00DF0D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Si el manuscrito tiene imágenes, figuras o algún texto para el que sea necesario un permiso de reúso o reproducción, aquí se debe hacer la salvedad y afirmar que se cuenta con las debidas autorizaciones y relacionar de qué obras se trata. Tales autorizaciones deben enviarse como adjunto a esta carta. </w:t>
      </w:r>
    </w:p>
  </w:footnote>
  <w:footnote w:id="2">
    <w:p w14:paraId="00000069" w14:textId="77777777" w:rsidR="00496CE2" w:rsidRDefault="00DF0D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El ocultar el uso de herramientas de IA será considerado una falta ética y será motivo de rechazo de un manuscrito en cualquier fase del proceso de publicación.</w:t>
      </w:r>
    </w:p>
  </w:footnote>
  <w:footnote w:id="3">
    <w:p w14:paraId="0000006A" w14:textId="77777777" w:rsidR="00496CE2" w:rsidRDefault="00DF0D8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En caso de que el manuscrito cuente con más de un autor, cada uno de ellos deberá firmar una carta individual. Esto con el fin de garantizar mayor claridad.</w:t>
      </w:r>
    </w:p>
  </w:footnote>
  <w:footnote w:id="4">
    <w:p w14:paraId="0000006B" w14:textId="77777777" w:rsidR="00496CE2" w:rsidRDefault="00DF0D8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caso de que alguno de estos ítems no aplique en su manuscrito, por favor indicarlo como "N/A" en la casilla de respuesta.</w:t>
      </w:r>
    </w:p>
  </w:footnote>
  <w:footnote w:id="5">
    <w:p w14:paraId="0000006C" w14:textId="77777777" w:rsidR="00496CE2" w:rsidRDefault="00DF0D8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Todo contenido generado por IA debe ser supervisado, editado y validado por los autores. La responsabilidad del contenido recae exclusivamente en los firmantes.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384681BF" w:rsidR="00496CE2" w:rsidRDefault="00B159BD">
    <w:pPr>
      <w:pBdr>
        <w:top w:val="nil"/>
        <w:left w:val="nil"/>
        <w:bottom w:val="nil"/>
        <w:right w:val="nil"/>
        <w:between w:val="nil"/>
      </w:pBdr>
      <w:tabs>
        <w:tab w:val="center" w:pos="4252"/>
        <w:tab w:val="right" w:pos="8504"/>
      </w:tabs>
      <w:spacing w:after="0" w:line="240" w:lineRule="auto"/>
      <w:rPr>
        <w:b/>
        <w:bCs/>
        <w:color w:val="000000"/>
      </w:rPr>
    </w:pPr>
    <w:r>
      <w:rPr>
        <w:noProof/>
      </w:rPr>
      <w:drawing>
        <wp:anchor distT="0" distB="0" distL="114300" distR="114300" simplePos="0" relativeHeight="251660288" behindDoc="0" locked="0" layoutInCell="1" allowOverlap="1" wp14:anchorId="03EC4239" wp14:editId="059E08F2">
          <wp:simplePos x="0" y="0"/>
          <wp:positionH relativeFrom="column">
            <wp:posOffset>-47625</wp:posOffset>
          </wp:positionH>
          <wp:positionV relativeFrom="paragraph">
            <wp:posOffset>27940</wp:posOffset>
          </wp:positionV>
          <wp:extent cx="1524000" cy="296545"/>
          <wp:effectExtent l="0" t="0" r="0" b="8255"/>
          <wp:wrapThrough wrapText="bothSides">
            <wp:wrapPolygon edited="0">
              <wp:start x="0" y="0"/>
              <wp:lineTo x="0" y="18039"/>
              <wp:lineTo x="6750" y="20814"/>
              <wp:lineTo x="9450" y="20814"/>
              <wp:lineTo x="21330" y="18039"/>
              <wp:lineTo x="21330" y="2775"/>
              <wp:lineTo x="7290" y="0"/>
              <wp:lineTo x="0" y="0"/>
            </wp:wrapPolygon>
          </wp:wrapThrough>
          <wp:docPr id="4" name="Imagen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hlinkClick r:id="rId1"/>
                  </pic:cNvPr>
                  <pic:cNvPicPr/>
                </pic:nvPicPr>
                <pic:blipFill>
                  <a:blip r:embed="rId2" cstate="print">
                    <a:biLevel thresh="25000"/>
                    <a:extLst>
                      <a:ext uri="{28A0092B-C50C-407E-A947-70E740481C1C}">
                        <a14:useLocalDpi xmlns:a14="http://schemas.microsoft.com/office/drawing/2010/main" val="0"/>
                      </a:ext>
                    </a:extLst>
                  </a:blip>
                  <a:stretch>
                    <a:fillRect/>
                  </a:stretch>
                </pic:blipFill>
                <pic:spPr>
                  <a:xfrm>
                    <a:off x="0" y="0"/>
                    <a:ext cx="1524000" cy="296545"/>
                  </a:xfrm>
                  <a:prstGeom prst="rect">
                    <a:avLst/>
                  </a:prstGeom>
                </pic:spPr>
              </pic:pic>
            </a:graphicData>
          </a:graphic>
          <wp14:sizeRelH relativeFrom="margin">
            <wp14:pctWidth>0</wp14:pctWidth>
          </wp14:sizeRelH>
          <wp14:sizeRelV relativeFrom="margin">
            <wp14:pctHeight>0</wp14:pctHeight>
          </wp14:sizeRelV>
        </wp:anchor>
      </w:drawing>
    </w:r>
    <w:r w:rsidR="00DF0D87">
      <w:rPr>
        <w:noProof/>
      </w:rPr>
      <w:drawing>
        <wp:anchor distT="0" distB="0" distL="114300" distR="114300" simplePos="0" relativeHeight="251658240" behindDoc="0" locked="0" layoutInCell="1" hidden="0" allowOverlap="1" wp14:anchorId="47499499" wp14:editId="6CD67A43">
          <wp:simplePos x="0" y="0"/>
          <wp:positionH relativeFrom="column">
            <wp:posOffset>5482590</wp:posOffset>
          </wp:positionH>
          <wp:positionV relativeFrom="paragraph">
            <wp:posOffset>-50162</wp:posOffset>
          </wp:positionV>
          <wp:extent cx="828675" cy="68770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28675" cy="687705"/>
                  </a:xfrm>
                  <a:prstGeom prst="rect">
                    <a:avLst/>
                  </a:prstGeom>
                  <a:ln/>
                </pic:spPr>
              </pic:pic>
            </a:graphicData>
          </a:graphic>
        </wp:anchor>
      </w:drawing>
    </w:r>
  </w:p>
  <w:p w14:paraId="0000006E" w14:textId="77777777" w:rsidR="00496CE2" w:rsidRDefault="00496CE2">
    <w:pPr>
      <w:pBdr>
        <w:top w:val="nil"/>
        <w:left w:val="nil"/>
        <w:bottom w:val="nil"/>
        <w:right w:val="nil"/>
        <w:between w:val="nil"/>
      </w:pBdr>
      <w:tabs>
        <w:tab w:val="center" w:pos="4252"/>
        <w:tab w:val="right" w:pos="8504"/>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73683"/>
    <w:multiLevelType w:val="multilevel"/>
    <w:tmpl w:val="03CCF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0329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CE2"/>
    <w:rsid w:val="002946A7"/>
    <w:rsid w:val="003711E7"/>
    <w:rsid w:val="0048207C"/>
    <w:rsid w:val="00496CE2"/>
    <w:rsid w:val="00670786"/>
    <w:rsid w:val="007B25BC"/>
    <w:rsid w:val="00B159BD"/>
    <w:rsid w:val="00B831E6"/>
    <w:rsid w:val="00B87D29"/>
    <w:rsid w:val="00C42033"/>
    <w:rsid w:val="00DF0D87"/>
    <w:rsid w:val="00E310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2B335"/>
  <w15:docId w15:val="{D47C21D8-C280-4340-A597-D16528A0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0508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085C"/>
    <w:rPr>
      <w:rFonts w:ascii="Calibri" w:eastAsia="Calibri" w:hAnsi="Calibri" w:cs="Times New Roman"/>
      <w:lang w:val="es-CO"/>
    </w:rPr>
  </w:style>
  <w:style w:type="paragraph" w:styleId="Piedepgina">
    <w:name w:val="footer"/>
    <w:basedOn w:val="Normal"/>
    <w:link w:val="PiedepginaCar"/>
    <w:uiPriority w:val="99"/>
    <w:unhideWhenUsed/>
    <w:rsid w:val="00050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085C"/>
    <w:rPr>
      <w:rFonts w:ascii="Calibri" w:eastAsia="Calibri" w:hAnsi="Calibri" w:cs="Times New Roman"/>
      <w:lang w:val="es-CO"/>
    </w:rPr>
  </w:style>
  <w:style w:type="paragraph" w:styleId="Sinespaciado">
    <w:name w:val="No Spacing"/>
    <w:link w:val="SinespaciadoCar"/>
    <w:uiPriority w:val="1"/>
    <w:qFormat/>
    <w:rsid w:val="0005085C"/>
    <w:pPr>
      <w:spacing w:after="0" w:line="240" w:lineRule="auto"/>
    </w:pPr>
    <w:rPr>
      <w:rFonts w:cs="Times New Roman"/>
    </w:rPr>
  </w:style>
  <w:style w:type="character" w:customStyle="1" w:styleId="Ttulo5Car">
    <w:name w:val="Título 5 Car"/>
    <w:basedOn w:val="Fuentedeprrafopredeter"/>
    <w:rsid w:val="001E486A"/>
    <w:rPr>
      <w:rFonts w:ascii="Times New Roman" w:eastAsia="Times New Roman" w:hAnsi="Times New Roman" w:cs="Times New Roman"/>
      <w:b/>
      <w:bCs/>
      <w:i/>
      <w:iCs/>
      <w:sz w:val="26"/>
      <w:szCs w:val="26"/>
      <w:lang w:eastAsia="es-ES"/>
    </w:rPr>
  </w:style>
  <w:style w:type="character" w:customStyle="1" w:styleId="estilo11">
    <w:name w:val="estilo11"/>
    <w:basedOn w:val="Fuentedeprrafopredeter"/>
    <w:rsid w:val="00CE5F26"/>
    <w:rPr>
      <w:rFonts w:ascii="Tahoma" w:hAnsi="Tahoma" w:cs="Tahoma" w:hint="default"/>
    </w:rPr>
  </w:style>
  <w:style w:type="paragraph" w:styleId="Textodeglobo">
    <w:name w:val="Balloon Text"/>
    <w:basedOn w:val="Normal"/>
    <w:link w:val="TextodegloboCar"/>
    <w:uiPriority w:val="99"/>
    <w:semiHidden/>
    <w:unhideWhenUsed/>
    <w:rsid w:val="00CE5F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F26"/>
    <w:rPr>
      <w:rFonts w:ascii="Tahoma" w:eastAsia="Calibri" w:hAnsi="Tahoma" w:cs="Tahoma"/>
      <w:sz w:val="16"/>
      <w:szCs w:val="16"/>
      <w:lang w:val="es-CO"/>
    </w:rPr>
  </w:style>
  <w:style w:type="table" w:styleId="Tablaconcuadrcula">
    <w:name w:val="Table Grid"/>
    <w:basedOn w:val="Tablanormal"/>
    <w:uiPriority w:val="59"/>
    <w:rsid w:val="00513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86FA6"/>
    <w:pPr>
      <w:ind w:left="720"/>
      <w:contextualSpacing/>
    </w:pPr>
  </w:style>
  <w:style w:type="character" w:styleId="Hipervnculo">
    <w:name w:val="Hyperlink"/>
    <w:basedOn w:val="Fuentedeprrafopredeter"/>
    <w:uiPriority w:val="99"/>
    <w:unhideWhenUsed/>
    <w:rsid w:val="00BA3262"/>
    <w:rPr>
      <w:color w:val="0000FF" w:themeColor="hyperlink"/>
      <w:u w:val="single"/>
    </w:rPr>
  </w:style>
  <w:style w:type="paragraph" w:styleId="Textosinformato">
    <w:name w:val="Plain Text"/>
    <w:basedOn w:val="Normal"/>
    <w:link w:val="TextosinformatoCar"/>
    <w:uiPriority w:val="99"/>
    <w:semiHidden/>
    <w:unhideWhenUsed/>
    <w:rsid w:val="005D2093"/>
    <w:pPr>
      <w:spacing w:after="0" w:line="240" w:lineRule="auto"/>
    </w:pPr>
    <w:rPr>
      <w:rFonts w:eastAsiaTheme="minorHAnsi"/>
      <w:lang w:val="es-ES"/>
    </w:rPr>
  </w:style>
  <w:style w:type="character" w:customStyle="1" w:styleId="TextosinformatoCar">
    <w:name w:val="Texto sin formato Car"/>
    <w:basedOn w:val="Fuentedeprrafopredeter"/>
    <w:link w:val="Textosinformato"/>
    <w:uiPriority w:val="99"/>
    <w:semiHidden/>
    <w:rsid w:val="005D2093"/>
    <w:rPr>
      <w:rFonts w:ascii="Calibri" w:hAnsi="Calibri" w:cs="Times New Roman"/>
    </w:rPr>
  </w:style>
  <w:style w:type="character" w:customStyle="1" w:styleId="SinespaciadoCar">
    <w:name w:val="Sin espaciado Car"/>
    <w:link w:val="Sinespaciado"/>
    <w:uiPriority w:val="1"/>
    <w:locked/>
    <w:rsid w:val="00C8379D"/>
    <w:rPr>
      <w:rFonts w:ascii="Calibri" w:eastAsia="Calibri" w:hAnsi="Calibri" w:cs="Times New Roman"/>
      <w:lang w:val="es-CO"/>
    </w:rPr>
  </w:style>
  <w:style w:type="paragraph" w:styleId="Textoindependiente">
    <w:name w:val="Body Text"/>
    <w:basedOn w:val="Normal"/>
    <w:link w:val="TextoindependienteCar"/>
    <w:rsid w:val="006B6AB8"/>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6B6AB8"/>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993A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3AA3"/>
    <w:rPr>
      <w:rFonts w:ascii="Calibri" w:eastAsia="Calibri" w:hAnsi="Calibri" w:cs="Times New Roman"/>
      <w:sz w:val="20"/>
      <w:szCs w:val="20"/>
      <w:lang w:val="es-CO"/>
    </w:rPr>
  </w:style>
  <w:style w:type="character" w:styleId="Refdenotaalpie">
    <w:name w:val="footnote reference"/>
    <w:basedOn w:val="Fuentedeprrafopredeter"/>
    <w:uiPriority w:val="99"/>
    <w:semiHidden/>
    <w:unhideWhenUsed/>
    <w:rsid w:val="00993AA3"/>
    <w:rPr>
      <w:vertAlign w:val="superscript"/>
    </w:rPr>
  </w:style>
  <w:style w:type="character" w:styleId="Refdecomentario">
    <w:name w:val="annotation reference"/>
    <w:basedOn w:val="Fuentedeprrafopredeter"/>
    <w:uiPriority w:val="99"/>
    <w:semiHidden/>
    <w:unhideWhenUsed/>
    <w:rsid w:val="000E5A64"/>
    <w:rPr>
      <w:sz w:val="16"/>
      <w:szCs w:val="16"/>
    </w:rPr>
  </w:style>
  <w:style w:type="paragraph" w:styleId="Textocomentario">
    <w:name w:val="annotation text"/>
    <w:basedOn w:val="Normal"/>
    <w:link w:val="TextocomentarioCar"/>
    <w:uiPriority w:val="99"/>
    <w:unhideWhenUsed/>
    <w:rsid w:val="000E5A64"/>
    <w:pPr>
      <w:spacing w:line="240" w:lineRule="auto"/>
    </w:pPr>
    <w:rPr>
      <w:sz w:val="20"/>
      <w:szCs w:val="20"/>
    </w:rPr>
  </w:style>
  <w:style w:type="character" w:customStyle="1" w:styleId="TextocomentarioCar">
    <w:name w:val="Texto comentario Car"/>
    <w:basedOn w:val="Fuentedeprrafopredeter"/>
    <w:link w:val="Textocomentario"/>
    <w:uiPriority w:val="99"/>
    <w:rsid w:val="000E5A64"/>
    <w:rPr>
      <w:rFonts w:ascii="Calibri" w:eastAsia="Calibri" w:hAnsi="Calibri" w:cs="Times New Roman"/>
      <w:sz w:val="20"/>
      <w:szCs w:val="20"/>
      <w:lang w:val="es-CO"/>
    </w:rPr>
  </w:style>
  <w:style w:type="paragraph" w:styleId="Asuntodelcomentario">
    <w:name w:val="annotation subject"/>
    <w:basedOn w:val="Textocomentario"/>
    <w:next w:val="Textocomentario"/>
    <w:link w:val="AsuntodelcomentarioCar"/>
    <w:uiPriority w:val="99"/>
    <w:semiHidden/>
    <w:unhideWhenUsed/>
    <w:rsid w:val="000E5A64"/>
    <w:rPr>
      <w:b/>
      <w:bCs/>
    </w:rPr>
  </w:style>
  <w:style w:type="character" w:customStyle="1" w:styleId="AsuntodelcomentarioCar">
    <w:name w:val="Asunto del comentario Car"/>
    <w:basedOn w:val="TextocomentarioCar"/>
    <w:link w:val="Asuntodelcomentario"/>
    <w:uiPriority w:val="99"/>
    <w:semiHidden/>
    <w:rsid w:val="000E5A64"/>
    <w:rPr>
      <w:rFonts w:ascii="Calibri" w:eastAsia="Calibri" w:hAnsi="Calibri" w:cs="Times New Roman"/>
      <w:b/>
      <w:bCs/>
      <w:sz w:val="20"/>
      <w:szCs w:val="20"/>
      <w:lang w:val="es-CO"/>
    </w:rPr>
  </w:style>
  <w:style w:type="character" w:styleId="Mencinsinresolver">
    <w:name w:val="Unresolved Mention"/>
    <w:basedOn w:val="Fuentedeprrafopredeter"/>
    <w:uiPriority w:val="99"/>
    <w:semiHidden/>
    <w:unhideWhenUsed/>
    <w:rsid w:val="00745ECA"/>
    <w:rPr>
      <w:color w:val="605E5C"/>
      <w:shd w:val="clear" w:color="auto" w:fill="E1DFDD"/>
    </w:rPr>
  </w:style>
  <w:style w:type="table" w:customStyle="1" w:styleId="4">
    <w:name w:val="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semiHidden/>
    <w:unhideWhenUsed/>
    <w:rsid w:val="00B87D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937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oligramas.univalle.edu.co/index.php/poligrama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s://poligramas.univalle.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umi7CbxtGglHu55q+Vnd37NyQ==">CgMxLjAaJwoBMBIiCiAIBCocCgtBQUFCdHdZYzh1QRAIGgtBQUFCdHdZYzh1QRonCgExEiIKIAgEKhwKC0FBQUJ0d1ljOHQ4EAgaC0FBQUJ0d1ljOHQ4GicKATISIgogCAQqHAoLQUFBQnR3WWM4dUUQCBoLQUFBQnR3WWM4dUUi0AIKC0FBQUJ0d1ljOHQ4Eq4CCgtBQUFCdHdZYzh0OBILQUFBQnR3WWM4dDgaKQoJdGV4dC9odG1sEhxJbmNsdWlyIG5vbWJyZSBkZSBsYSByZXZpc3RhIioKCnRleHQvcGxhaW4SHEluY2x1aXIgbm9tYnJlIGRlIGxhIHJldmlzdGEqPgoFQXV0b3IaNS8vc3NsLmdzdGF0aWMuY29tL2RvY3MvY29tbW9uL2JsdWVfc2lsaG91ZXR0ZTk2LTAucG5nMOgHOOgHckAKBUF1dG9yGjcKNS8vc3NsLmdzdGF0aWMuY29tL2RvY3MvY29tbW9uL2JsdWVfc2lsaG91ZXR0ZTk2LTAucG5neACIAQGaAQYIABAAGACqAR4SHEluY2x1aXIgbm9tYnJlIGRlIGxhIHJldmlzdGGwAQC4AQEY6Acg6AcwAEIIa2l4LmNtdDEiqQIKC0FBQUJ0d1ljOHVFEocCCgtBQUFCdHdZYzh1RRILQUFBQnR3WWM4dUUaHAoJdGV4dC9odG1sEg9BZ3JlZ2FyIGVubGFjZS4iHQoKdGV4dC9wbGFpbhIPQWdyZWdhciBlbmxhY2UuKj4KBUF1dG9yGjUvL3NzbC5nc3RhdGljLmNvbS9kb2NzL2NvbW1vbi9ibHVlX3NpbGhvdWV0dGU5Ni0wLnBuZzDoBzjoB3JACgVBdXRvcho3CjUvL3NzbC5nc3RhdGljLmNvbS9kb2NzL2NvbW1vbi9ibHVlX3NpbGhvdWV0dGU5Ni0wLnBuZ3gAiAEBmgEGCAAQABgAqgEREg9BZ3JlZ2FyIGVubGFjZS6wAQC4AQEY6Acg6AcwAEIIa2l4LmNtdDIi0AIKC0FBQUJ0d1ljOHVBEq4CCgtBQUFCdHdZYzh1QRILQUFBQnR3WWM4dUEaKQoJdGV4dC9odG1sEhxJbmNsdWlyIG5vbWJyZSBkZSBsYSByZXZpc3RhIioKCnRleHQvcGxhaW4SHEluY2x1aXIgbm9tYnJlIGRlIGxhIHJldmlzdGEqPgoFQXV0b3IaNS8vc3NsLmdzdGF0aWMuY29tL2RvY3MvY29tbW9uL2JsdWVfc2lsaG91ZXR0ZTk2LTAucG5nMOgHOOgHckAKBUF1dG9yGjcKNS8vc3NsLmdzdGF0aWMuY29tL2RvY3MvY29tbW9uL2JsdWVfc2lsaG91ZXR0ZTk2LTAucG5neACIAQGaAQYIABAAGACqAR4SHEluY2x1aXIgbm9tYnJlIGRlIGxhIHJldmlzdGGwAQC4AQEY6Acg6AcwAEIIa2l4LmNtdDAyDmgub3V4MHdvaHFpYzhwOAByITF2Q2EwT09YaEptMTluV0dnSWtjbXVvSXFhN2ozUGdn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832</Words>
  <Characters>4577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Castano Alvarez</dc:creator>
  <cp:keywords/>
  <dc:description/>
  <cp:lastModifiedBy>Isabella  Castano Alvarez</cp:lastModifiedBy>
  <cp:revision>2</cp:revision>
  <dcterms:created xsi:type="dcterms:W3CDTF">2026-05-07T19:47:00Z</dcterms:created>
  <dcterms:modified xsi:type="dcterms:W3CDTF">2026-05-07T19:47:00Z</dcterms:modified>
</cp:coreProperties>
</file>